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A2" w:rsidRDefault="00EC684A">
      <w:pPr>
        <w:pStyle w:val="a4"/>
        <w:spacing w:before="0" w:beforeAutospacing="0" w:after="0" w:afterAutospacing="0" w:line="520" w:lineRule="exac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 xml:space="preserve">　中国科学院东北地理与农业生态研究所</w:t>
      </w:r>
    </w:p>
    <w:p w:rsidR="00043CA2" w:rsidRDefault="00EC684A">
      <w:pPr>
        <w:pStyle w:val="a4"/>
        <w:spacing w:before="0" w:beforeAutospacing="0" w:after="0" w:afterAutospacing="0" w:line="520" w:lineRule="exact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研究生</w:t>
      </w:r>
      <w:r>
        <w:rPr>
          <w:b/>
          <w:bCs/>
          <w:sz w:val="36"/>
          <w:szCs w:val="32"/>
        </w:rPr>
        <w:t>出国留学协议书</w:t>
      </w:r>
    </w:p>
    <w:p w:rsidR="00043CA2" w:rsidRDefault="00043CA2">
      <w:pPr>
        <w:pStyle w:val="a4"/>
        <w:spacing w:before="0" w:beforeAutospacing="0" w:after="0" w:afterAutospacing="0" w:line="520" w:lineRule="exact"/>
        <w:jc w:val="center"/>
        <w:rPr>
          <w:b/>
          <w:bCs/>
          <w:sz w:val="36"/>
          <w:szCs w:val="32"/>
        </w:rPr>
      </w:pPr>
    </w:p>
    <w:p w:rsidR="00043CA2" w:rsidRDefault="00EC684A">
      <w:pPr>
        <w:pStyle w:val="a4"/>
        <w:spacing w:before="0" w:beforeAutospacing="0" w:after="0" w:afterAutospacing="0"/>
        <w:ind w:firstLineChars="200" w:firstLine="480"/>
        <w:rPr>
          <w:rFonts w:ascii="仿宋_GB2312" w:eastAsia="仿宋_GB2312"/>
          <w:u w:val="single"/>
        </w:rPr>
      </w:pPr>
      <w:r>
        <w:rPr>
          <w:rFonts w:ascii="仿宋_GB2312" w:eastAsia="仿宋_GB2312"/>
          <w:u w:val="single"/>
        </w:rPr>
        <w:t xml:space="preserve"> 中国科学院东北地理与农业生态研究所 </w:t>
      </w:r>
      <w:r>
        <w:rPr>
          <w:rFonts w:ascii="仿宋_GB2312" w:eastAsia="仿宋_GB2312"/>
        </w:rPr>
        <w:t>（简称甲方）：</w:t>
      </w:r>
      <w:r>
        <w:rPr>
          <w:rFonts w:ascii="仿宋_GB2312" w:eastAsia="仿宋_GB2312" w:hint="eastAsia"/>
          <w:u w:val="single"/>
        </w:rPr>
        <w:t>何兴元</w:t>
      </w:r>
      <w:r>
        <w:rPr>
          <w:rFonts w:ascii="仿宋_GB2312" w:eastAsia="仿宋_GB2312"/>
        </w:rPr>
        <w:t>（填写法定代表人姓名）与出国留学人员（简称乙方）：</w:t>
      </w:r>
      <w:r>
        <w:rPr>
          <w:rFonts w:ascii="仿宋_GB2312" w:eastAsia="仿宋_GB2312"/>
          <w:u w:val="single"/>
        </w:rPr>
        <w:t xml:space="preserve">    </w:t>
      </w:r>
      <w:r>
        <w:rPr>
          <w:rFonts w:ascii="仿宋_GB2312" w:eastAsia="仿宋_GB2312" w:hint="eastAsia"/>
          <w:u w:val="single"/>
        </w:rPr>
        <w:t xml:space="preserve">　　　　　　　　　　　　　　　　</w:t>
      </w:r>
      <w:r>
        <w:rPr>
          <w:rFonts w:ascii="仿宋_GB2312" w:eastAsia="仿宋_GB2312"/>
          <w:u w:val="single"/>
        </w:rPr>
        <w:t xml:space="preserve"> </w:t>
      </w:r>
      <w:r>
        <w:rPr>
          <w:rFonts w:ascii="仿宋_GB2312" w:eastAsia="仿宋_GB2312"/>
        </w:rPr>
        <w:t>（填写出国留学人员姓名</w:t>
      </w:r>
      <w:r>
        <w:rPr>
          <w:rFonts w:ascii="仿宋_GB2312" w:eastAsia="仿宋_GB2312" w:hint="eastAsia"/>
        </w:rPr>
        <w:t>，身份证号</w:t>
      </w:r>
      <w:r>
        <w:rPr>
          <w:rFonts w:ascii="仿宋_GB2312" w:eastAsia="仿宋_GB2312"/>
        </w:rPr>
        <w:t>）就甲方派遣</w:t>
      </w:r>
      <w:r>
        <w:rPr>
          <w:rFonts w:ascii="仿宋_GB2312" w:eastAsia="仿宋_GB2312" w:hint="eastAsia"/>
        </w:rPr>
        <w:t>（同意）</w:t>
      </w:r>
      <w:r>
        <w:rPr>
          <w:rFonts w:ascii="仿宋_GB2312" w:eastAsia="仿宋_GB2312"/>
        </w:rPr>
        <w:t>乙方出国留学事宜，签订如下协议：</w:t>
      </w:r>
    </w:p>
    <w:p w:rsidR="00043CA2" w:rsidRDefault="00EC68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第一条　甲方根据人才培养的需要(或乙方自费留学申请)，派遣（同意）乙方出国留学。乙方接受甲方的派遣（安排）。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第二条　甲方派遣（同意）乙方以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  <w:r>
        <w:rPr>
          <w:rFonts w:ascii="仿宋_GB2312" w:eastAsia="仿宋_GB2312" w:hint="eastAsia"/>
          <w:sz w:val="24"/>
        </w:rPr>
        <w:t>身份赴</w:t>
      </w:r>
      <w:r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</w:rPr>
        <w:t>（国家）</w:t>
      </w:r>
      <w:proofErr w:type="gramStart"/>
      <w:r>
        <w:rPr>
          <w:rFonts w:ascii="仿宋_GB2312" w:eastAsia="仿宋_GB2312" w:hint="eastAsia"/>
          <w:sz w:val="24"/>
          <w:u w:val="single"/>
        </w:rPr>
        <w:t xml:space="preserve">　　　　　　</w:t>
      </w:r>
      <w:proofErr w:type="gramEnd"/>
      <w:r>
        <w:rPr>
          <w:rFonts w:ascii="仿宋_GB2312" w:eastAsia="仿宋_GB2312" w:hint="eastAsia"/>
          <w:sz w:val="24"/>
          <w:u w:val="single"/>
        </w:rPr>
        <w:t>（留学单位）留学</w:t>
      </w:r>
      <w:r>
        <w:rPr>
          <w:rFonts w:ascii="仿宋_GB2312" w:eastAsia="仿宋_GB2312" w:hint="eastAsia"/>
          <w:sz w:val="24"/>
        </w:rPr>
        <w:t>，期限为</w:t>
      </w:r>
      <w:r>
        <w:rPr>
          <w:rFonts w:ascii="仿宋_GB2312" w:eastAsia="仿宋_GB2312" w:hint="eastAsia"/>
          <w:sz w:val="24"/>
          <w:u w:val="single"/>
        </w:rPr>
        <w:t xml:space="preserve">      </w:t>
      </w:r>
      <w:proofErr w:type="gramStart"/>
      <w:r>
        <w:rPr>
          <w:rFonts w:ascii="仿宋_GB2312" w:eastAsia="仿宋_GB2312" w:hint="eastAsia"/>
          <w:sz w:val="24"/>
        </w:rPr>
        <w:t>个</w:t>
      </w:r>
      <w:proofErr w:type="gramEnd"/>
      <w:r>
        <w:rPr>
          <w:rFonts w:ascii="仿宋_GB2312" w:eastAsia="仿宋_GB2312" w:hint="eastAsia"/>
          <w:sz w:val="24"/>
        </w:rPr>
        <w:t>月，从</w:t>
      </w:r>
      <w:r>
        <w:rPr>
          <w:rFonts w:ascii="仿宋_GB2312" w:eastAsia="仿宋_GB2312" w:hint="eastAsia"/>
          <w:sz w:val="24"/>
          <w:u w:val="single"/>
        </w:rPr>
        <w:t xml:space="preserve">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月至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     </w:t>
      </w:r>
      <w:r>
        <w:rPr>
          <w:rFonts w:ascii="仿宋_GB2312" w:eastAsia="仿宋_GB2312" w:hint="eastAsia"/>
          <w:sz w:val="24"/>
        </w:rPr>
        <w:t>月（以最终签证日期为准）。</w:t>
      </w:r>
    </w:p>
    <w:p w:rsidR="003B2939" w:rsidRDefault="004C579C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乙方在出国留学期间，原则上停发研究</w:t>
      </w:r>
      <w:r w:rsidR="003B2939">
        <w:rPr>
          <w:rFonts w:ascii="仿宋_GB2312" w:eastAsia="仿宋_GB2312" w:hint="eastAsia"/>
          <w:sz w:val="24"/>
        </w:rPr>
        <w:t>助理津贴</w:t>
      </w:r>
      <w:r w:rsidR="00A372D9">
        <w:rPr>
          <w:rFonts w:ascii="仿宋_GB2312" w:eastAsia="仿宋_GB2312" w:hint="eastAsia"/>
          <w:sz w:val="24"/>
        </w:rPr>
        <w:t>，由导师提交《</w:t>
      </w:r>
      <w:r>
        <w:rPr>
          <w:rFonts w:ascii="仿宋_GB2312" w:eastAsia="仿宋_GB2312" w:hint="eastAsia"/>
          <w:sz w:val="24"/>
        </w:rPr>
        <w:t>研究</w:t>
      </w:r>
      <w:r w:rsidR="00A372D9">
        <w:rPr>
          <w:rFonts w:ascii="仿宋_GB2312" w:eastAsia="仿宋_GB2312" w:hint="eastAsia"/>
          <w:sz w:val="24"/>
        </w:rPr>
        <w:t>助理津贴停发通知书》</w:t>
      </w:r>
      <w:r w:rsidR="003B2939">
        <w:rPr>
          <w:rFonts w:ascii="仿宋_GB2312" w:eastAsia="仿宋_GB2312" w:hint="eastAsia"/>
          <w:sz w:val="24"/>
        </w:rPr>
        <w:t>。</w:t>
      </w:r>
      <w:r>
        <w:rPr>
          <w:rFonts w:ascii="仿宋_GB2312" w:eastAsia="仿宋_GB2312" w:hint="eastAsia"/>
          <w:sz w:val="24"/>
        </w:rPr>
        <w:t>乙方在出国留学期间，</w:t>
      </w:r>
      <w:r w:rsidR="003B2939">
        <w:rPr>
          <w:rFonts w:ascii="仿宋_GB2312" w:eastAsia="仿宋_GB2312" w:hint="eastAsia"/>
          <w:sz w:val="24"/>
        </w:rPr>
        <w:t>如因科研工</w:t>
      </w:r>
      <w:bookmarkStart w:id="0" w:name="_GoBack"/>
      <w:bookmarkEnd w:id="0"/>
      <w:r w:rsidR="003B2939">
        <w:rPr>
          <w:rFonts w:ascii="仿宋_GB2312" w:eastAsia="仿宋_GB2312" w:hint="eastAsia"/>
          <w:sz w:val="24"/>
        </w:rPr>
        <w:t>作需要，</w:t>
      </w:r>
      <w:r w:rsidR="00A372D9">
        <w:rPr>
          <w:rFonts w:ascii="仿宋_GB2312" w:eastAsia="仿宋_GB2312" w:hint="eastAsia"/>
          <w:sz w:val="24"/>
        </w:rPr>
        <w:t>由</w:t>
      </w:r>
      <w:r w:rsidR="003B2939">
        <w:rPr>
          <w:rFonts w:ascii="仿宋_GB2312" w:eastAsia="仿宋_GB2312" w:hint="eastAsia"/>
          <w:sz w:val="24"/>
        </w:rPr>
        <w:t>导师提交继续</w:t>
      </w:r>
      <w:r w:rsidR="008D4E8C">
        <w:rPr>
          <w:rFonts w:ascii="仿宋_GB2312" w:eastAsia="仿宋_GB2312" w:hint="eastAsia"/>
          <w:sz w:val="24"/>
        </w:rPr>
        <w:t>聘任乙方</w:t>
      </w:r>
      <w:r w:rsidR="003B2939">
        <w:rPr>
          <w:rFonts w:ascii="仿宋_GB2312" w:eastAsia="仿宋_GB2312" w:hint="eastAsia"/>
          <w:sz w:val="24"/>
        </w:rPr>
        <w:t>为</w:t>
      </w:r>
      <w:r w:rsidR="008D4E8C">
        <w:rPr>
          <w:rFonts w:ascii="仿宋_GB2312" w:eastAsia="仿宋_GB2312" w:hint="eastAsia"/>
          <w:sz w:val="24"/>
        </w:rPr>
        <w:t>研究</w:t>
      </w:r>
      <w:r w:rsidR="003B2939">
        <w:rPr>
          <w:rFonts w:ascii="仿宋_GB2312" w:eastAsia="仿宋_GB2312" w:hint="eastAsia"/>
          <w:sz w:val="24"/>
        </w:rPr>
        <w:t>助理的申请，可</w:t>
      </w:r>
      <w:r>
        <w:rPr>
          <w:rFonts w:ascii="仿宋_GB2312" w:eastAsia="仿宋_GB2312" w:hint="eastAsia"/>
          <w:sz w:val="24"/>
        </w:rPr>
        <w:t>为乙方继续</w:t>
      </w:r>
      <w:r w:rsidR="003B2939">
        <w:rPr>
          <w:rFonts w:ascii="仿宋_GB2312" w:eastAsia="仿宋_GB2312" w:hint="eastAsia"/>
          <w:sz w:val="24"/>
        </w:rPr>
        <w:t>发放研究助理津贴。</w:t>
      </w:r>
    </w:p>
    <w:p w:rsidR="00043CA2" w:rsidRDefault="00EC68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第三条　经甲、乙双方协商确定：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1.乙方出国留学内容：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2.乙方出国留学目标：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</w:t>
      </w:r>
      <w:r>
        <w:rPr>
          <w:rFonts w:ascii="仿宋_GB2312" w:eastAsia="仿宋_GB2312" w:hint="eastAsia"/>
          <w:sz w:val="24"/>
        </w:rPr>
        <w:t>。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第四条  在乙方出国留学期间，甲方为乙方指定或乙方自行联系的国外指导教师或合作者：</w:t>
      </w:r>
      <w:r>
        <w:rPr>
          <w:rFonts w:ascii="仿宋_GB2312" w:eastAsia="仿宋_GB2312" w:hint="eastAsia"/>
          <w:sz w:val="24"/>
          <w:u w:val="single"/>
        </w:rPr>
        <w:t xml:space="preserve">       　　　　　　　　　   </w:t>
      </w:r>
      <w:r>
        <w:rPr>
          <w:rFonts w:ascii="仿宋_GB2312" w:eastAsia="仿宋_GB2312" w:hint="eastAsia"/>
          <w:sz w:val="24"/>
        </w:rPr>
        <w:t>（填写国外教师或合作者姓名、单位、职称）。</w:t>
      </w:r>
    </w:p>
    <w:p w:rsidR="00043CA2" w:rsidRDefault="00EC684A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第五条　甲方根据国家的有关政策规定，保证乙方的合理待遇，按照</w:t>
      </w:r>
      <w:r>
        <w:rPr>
          <w:rFonts w:ascii="仿宋_GB2312" w:eastAsia="仿宋_GB2312" w:hAnsi="仿宋_GB2312" w:hint="eastAsia"/>
          <w:sz w:val="24"/>
          <w:u w:val="single"/>
        </w:rPr>
        <w:t xml:space="preserve">        </w:t>
      </w:r>
      <w:r>
        <w:rPr>
          <w:rFonts w:ascii="仿宋_GB2312" w:eastAsia="仿宋_GB2312" w:hAnsi="仿宋_GB2312" w:hint="eastAsia"/>
          <w:sz w:val="24"/>
        </w:rPr>
        <w:t>办理。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（一）出国留学国际旅费及支付办法：</w:t>
      </w:r>
    </w:p>
    <w:p w:rsidR="00043CA2" w:rsidRDefault="00EC684A">
      <w:pPr>
        <w:ind w:leftChars="229" w:left="481"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（二）国外学费、生活费、医疗保险费及支付办法：</w:t>
      </w:r>
    </w:p>
    <w:p w:rsidR="00043CA2" w:rsidRDefault="00EC684A">
      <w:pPr>
        <w:ind w:leftChars="229" w:left="481"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（三）回国休假待遇：</w:t>
      </w:r>
    </w:p>
    <w:p w:rsidR="00043CA2" w:rsidRDefault="00EC684A">
      <w:pPr>
        <w:ind w:leftChars="229" w:left="481"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（四）其他待遇：</w:t>
      </w:r>
    </w:p>
    <w:p w:rsidR="00043CA2" w:rsidRDefault="00EC684A">
      <w:pPr>
        <w:ind w:leftChars="229" w:left="481"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（五）回国后的经费结算办法（含乙方出国留学期间取得外国资助的结算法）：</w:t>
      </w:r>
    </w:p>
    <w:p w:rsidR="00043CA2" w:rsidRDefault="00EC684A">
      <w:pPr>
        <w:ind w:leftChars="229" w:left="481" w:firstLineChars="50" w:firstLine="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</w:t>
      </w:r>
      <w:r>
        <w:rPr>
          <w:rFonts w:ascii="仿宋_GB2312" w:eastAsia="仿宋_GB2312" w:hint="eastAsia"/>
          <w:sz w:val="24"/>
        </w:rPr>
        <w:t>；</w:t>
      </w:r>
    </w:p>
    <w:p w:rsidR="00043CA2" w:rsidRDefault="00EC684A" w:rsidP="003B2939">
      <w:pPr>
        <w:ind w:leftChars="6" w:left="13" w:firstLineChars="200" w:firstLine="4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第六条　乙方出国留学期满后应按期回国，并在回国后</w:t>
      </w:r>
      <w:r>
        <w:rPr>
          <w:rFonts w:ascii="仿宋_GB2312" w:eastAsia="仿宋_GB2312" w:hint="eastAsia"/>
          <w:b/>
          <w:sz w:val="24"/>
          <w:u w:val="single"/>
        </w:rPr>
        <w:t>10日</w:t>
      </w:r>
      <w:r>
        <w:rPr>
          <w:rFonts w:ascii="仿宋_GB2312" w:eastAsia="仿宋_GB2312" w:hint="eastAsia"/>
          <w:b/>
          <w:sz w:val="24"/>
        </w:rPr>
        <w:t>内到甲方办理有关手续。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第七条  根据本协议书第三条的内容，乙方应向甲方提交书面的出国留学总结、学术报告（或科研论文、科研成果报告）。</w:t>
      </w:r>
    </w:p>
    <w:p w:rsidR="00043CA2" w:rsidRDefault="00EC684A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第八条　延期规定，按照</w:t>
      </w:r>
      <w:r>
        <w:rPr>
          <w:rFonts w:ascii="仿宋_GB2312" w:eastAsia="仿宋_GB2312" w:hAnsi="仿宋_GB2312" w:hint="eastAsia"/>
          <w:sz w:val="24"/>
          <w:u w:val="single"/>
        </w:rPr>
        <w:t xml:space="preserve">        </w:t>
      </w:r>
      <w:r>
        <w:rPr>
          <w:rFonts w:ascii="仿宋_GB2312" w:eastAsia="仿宋_GB2312" w:hAnsi="仿宋_GB2312" w:hint="eastAsia"/>
          <w:sz w:val="24"/>
        </w:rPr>
        <w:t>办理。</w:t>
      </w:r>
    </w:p>
    <w:p w:rsidR="00043CA2" w:rsidRDefault="00EC684A">
      <w:pPr>
        <w:tabs>
          <w:tab w:val="center" w:pos="4781"/>
        </w:tabs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（一）国家公派出国留学人员。</w:t>
      </w:r>
      <w:r>
        <w:rPr>
          <w:rFonts w:ascii="仿宋_GB2312" w:eastAsia="仿宋_GB2312"/>
          <w:sz w:val="24"/>
        </w:rPr>
        <w:tab/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乙方在出国前签订的《资助出国留学协议书》中已明确规定不延长留学期限，甲方不得出具批准延期信函。按期未归者，按照国家留学基金委的违约处理程序办理。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（二）院公派出国留学人员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1.院公派留学人员无特殊原因不得延期。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因学习、研究工作特殊需要延期的当事者，应提前3个月向甲方提出书面申请，包括详细的延期期间工作计划、合作者或导师的延期说明及经费安排等，经甲方同意并报院人事教育局批准后方能延期。院不提供延长留学期间的生活费和返程机票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3.甲方须在申请延期报告抵达后的15个工作日内完成审批和申报人教局的程序，院人教局在收到甲方申报件的15个工作日内反馈审批结果。院不接受第二次的延期申请。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4.中国科学院中欧联合培养博士研究生计划。访学期满前，经院与外方协商同意，可延长访学期限。延期期间的费用由外方负责。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5.有专门规定的项目派出人员不得延期。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（三）单位公派出国留学人员和自费出国留学人员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乙方确因学习、科研或进修任务的需要，须适当延长进修期限者，应提前3个月向甲方提出书面申请，包括详细的延期期间工作计划、合作者或导师的延期说明及经费安排等，经甲方批准后方能延期，延长期限一般不超过1个月，延长期间一切费用自理。</w:t>
      </w:r>
    </w:p>
    <w:p w:rsidR="00043CA2" w:rsidRDefault="00EC684A">
      <w:pPr>
        <w:ind w:leftChars="6" w:left="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第九条　乙方毕业后，符合甲方招聘条件时，应首先选择与甲方签订就业协议。博士一年级学生出国攻读博士学位，仍具有甲方学籍，须按甲方规定完成科研产出任务、满足培养管理、学位取得等要求，并保证取得甲方学位。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第十条  其他未尽事宜参照《中国科学院公派留学管理办法》（科发人教字[2006]404号）有关规定执行。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第十一条　本协议书自签字之日起生效，签字双方遵照执行。有效期限</w:t>
      </w:r>
      <w:proofErr w:type="gramStart"/>
      <w:r>
        <w:rPr>
          <w:rFonts w:ascii="仿宋_GB2312" w:eastAsia="仿宋_GB2312" w:hint="eastAsia"/>
          <w:sz w:val="24"/>
        </w:rPr>
        <w:t>至满足</w:t>
      </w:r>
      <w:proofErr w:type="gramEnd"/>
      <w:r>
        <w:rPr>
          <w:rFonts w:ascii="仿宋_GB2312" w:eastAsia="仿宋_GB2312" w:hint="eastAsia"/>
          <w:sz w:val="24"/>
        </w:rPr>
        <w:t>本协议书第九条规定的情形时止。</w:t>
      </w:r>
    </w:p>
    <w:p w:rsidR="00043CA2" w:rsidRDefault="00043CA2">
      <w:pPr>
        <w:rPr>
          <w:rFonts w:ascii="仿宋_GB2312" w:eastAsia="仿宋_GB2312"/>
          <w:sz w:val="24"/>
        </w:rPr>
      </w:pPr>
    </w:p>
    <w:p w:rsidR="00043CA2" w:rsidRDefault="00EC68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必要时，经甲、乙双方协商一致后，可对本协议书进行修改或补充。</w:t>
      </w:r>
    </w:p>
    <w:p w:rsidR="00043CA2" w:rsidRDefault="00EC68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本协议书正本一式两份，双方各持一份。</w:t>
      </w: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甲方法定代表人或                               乙方（签字）</w:t>
      </w: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甲方法定代表人的代理人（签字）</w:t>
      </w: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甲方公章</w:t>
      </w: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EC684A">
      <w:pPr>
        <w:ind w:firstLineChars="400" w:firstLine="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　　月　　日                                 年　　月　　日</w:t>
      </w: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Chars="200" w:firstLine="480"/>
        <w:rPr>
          <w:rFonts w:ascii="仿宋_GB2312" w:eastAsia="仿宋_GB2312"/>
          <w:sz w:val="24"/>
        </w:rPr>
      </w:pPr>
    </w:p>
    <w:p w:rsidR="00043CA2" w:rsidRDefault="00043CA2">
      <w:pPr>
        <w:ind w:firstLine="570"/>
        <w:rPr>
          <w:rFonts w:ascii="仿宋_GB2312" w:eastAsia="仿宋_GB2312"/>
          <w:sz w:val="24"/>
        </w:rPr>
      </w:pPr>
    </w:p>
    <w:p w:rsidR="00043CA2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附件：1、出国留学人员身份证复印件一份，</w:t>
      </w:r>
    </w:p>
    <w:p w:rsidR="00EC684A" w:rsidRDefault="00EC684A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　　　2、乙方与资助方形</w:t>
      </w:r>
      <w:proofErr w:type="gramStart"/>
      <w:r>
        <w:rPr>
          <w:rFonts w:ascii="仿宋_GB2312" w:eastAsia="仿宋_GB2312" w:hint="eastAsia"/>
          <w:sz w:val="24"/>
        </w:rPr>
        <w:t>成相关</w:t>
      </w:r>
      <w:proofErr w:type="gramEnd"/>
      <w:r>
        <w:rPr>
          <w:rFonts w:ascii="仿宋_GB2312" w:eastAsia="仿宋_GB2312" w:hint="eastAsia"/>
          <w:sz w:val="24"/>
        </w:rPr>
        <w:t>资料一份。</w:t>
      </w:r>
    </w:p>
    <w:sectPr w:rsidR="00EC684A">
      <w:headerReference w:type="default" r:id="rId7"/>
      <w:footerReference w:type="even" r:id="rId8"/>
      <w:footerReference w:type="default" r:id="rId9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58" w:rsidRDefault="005C1258" w:rsidP="00C04EE5">
      <w:r>
        <w:separator/>
      </w:r>
    </w:p>
  </w:endnote>
  <w:endnote w:type="continuationSeparator" w:id="0">
    <w:p w:rsidR="005C1258" w:rsidRDefault="005C1258" w:rsidP="00C0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A2" w:rsidRDefault="00EC684A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43CA2" w:rsidRDefault="00043CA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A2" w:rsidRDefault="00EC684A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705CA">
      <w:rPr>
        <w:rStyle w:val="a3"/>
        <w:noProof/>
      </w:rPr>
      <w:t>1</w:t>
    </w:r>
    <w:r>
      <w:fldChar w:fldCharType="end"/>
    </w:r>
  </w:p>
  <w:p w:rsidR="00043CA2" w:rsidRDefault="00043CA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58" w:rsidRDefault="005C1258" w:rsidP="00C04EE5">
      <w:r>
        <w:separator/>
      </w:r>
    </w:p>
  </w:footnote>
  <w:footnote w:type="continuationSeparator" w:id="0">
    <w:p w:rsidR="005C1258" w:rsidRDefault="005C1258" w:rsidP="00C0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A2" w:rsidRDefault="00043C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CA2"/>
    <w:rsid w:val="00172A27"/>
    <w:rsid w:val="003B2939"/>
    <w:rsid w:val="00447746"/>
    <w:rsid w:val="004C579C"/>
    <w:rsid w:val="005C1258"/>
    <w:rsid w:val="008D4E8C"/>
    <w:rsid w:val="00A372D9"/>
    <w:rsid w:val="00BE31F7"/>
    <w:rsid w:val="00C705CA"/>
    <w:rsid w:val="00DD764B"/>
    <w:rsid w:val="00E028B6"/>
    <w:rsid w:val="00E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 国 留 学 协 议 书</dc:title>
  <dc:creator>LIYING</dc:creator>
  <cp:lastModifiedBy>unknown</cp:lastModifiedBy>
  <cp:revision>2</cp:revision>
  <cp:lastPrinted>2013-06-05T07:55:00Z</cp:lastPrinted>
  <dcterms:created xsi:type="dcterms:W3CDTF">2017-10-24T02:43:00Z</dcterms:created>
  <dcterms:modified xsi:type="dcterms:W3CDTF">2017-10-24T02:43:00Z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